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69423164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00FF00"/>
          <w:sz w:val="32"/>
          <w:szCs w:val="32"/>
          <w:lang w:eastAsia="en-GB"/>
        </w:rPr>
      </w:sdtEndPr>
      <w:sdtContent>
        <w:p w14:paraId="7EEBFC74" w14:textId="03DE8B61" w:rsidR="00A46A35" w:rsidRDefault="00A46A3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3E40E714" wp14:editId="3B938404">
                    <wp:simplePos x="0" y="0"/>
                    <wp:positionH relativeFrom="page">
                      <wp:posOffset>352425</wp:posOffset>
                    </wp:positionH>
                    <wp:positionV relativeFrom="page">
                      <wp:posOffset>38100</wp:posOffset>
                    </wp:positionV>
                    <wp:extent cx="7410450" cy="9344025"/>
                    <wp:effectExtent l="0" t="0" r="0" b="9525"/>
                    <wp:wrapNone/>
                    <wp:docPr id="8" name="Text Box 8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10450" cy="9344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layout"/>
                                </w:tblPr>
                                <w:tblGrid>
                                  <w:gridCol w:w="11675"/>
                                </w:tblGrid>
                                <w:tr w:rsidR="00A46A35" w14:paraId="5CF4476A" w14:textId="77777777">
                                  <w:trPr>
                                    <w:trHeight w:hRule="exact" w:val="9360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39DFE22A" w14:textId="77777777" w:rsidR="00A46A35" w:rsidRDefault="00A46A35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5A12637" wp14:editId="4B2C02F2">
                                            <wp:extent cx="7210424" cy="5979795"/>
                                            <wp:effectExtent l="0" t="0" r="0" b="1905"/>
                                            <wp:docPr id="9" name="Picture 4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9" name="Picture 4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986" r="10986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242863" cy="600669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A46A35" w14:paraId="13EFC599" w14:textId="77777777">
                                  <w:trPr>
                                    <w:trHeight w:hRule="exact" w:val="43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4472C4" w:themeFill="accent1"/>
                                      <w:vAlign w:val="center"/>
                                    </w:tcPr>
                                    <w:p w14:paraId="216D8E1C" w14:textId="48070C09" w:rsidR="004A0B3D" w:rsidRPr="004A0B3D" w:rsidRDefault="00000000" w:rsidP="004A0B3D">
                                      <w:pPr>
                                        <w:pStyle w:val="NoSpacing"/>
                                        <w:spacing w:before="200" w:line="216" w:lineRule="auto"/>
                                        <w:ind w:left="720" w:right="720"/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alias w:val="Title"/>
                                          <w:tag w:val=""/>
                                          <w:id w:val="-19756717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="004A0B3D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  <w:r w:rsidR="004A0B3D" w:rsidRPr="004A0B3D"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8 Tips to help</w:t>
                                      </w:r>
                                    </w:p>
                                    <w:p w14:paraId="02F186E4" w14:textId="516582AB" w:rsidR="004A0B3D" w:rsidRPr="004A0B3D" w:rsidRDefault="004A0B3D" w:rsidP="004A0B3D">
                                      <w:pPr>
                                        <w:pStyle w:val="NoSpacing"/>
                                        <w:spacing w:before="200" w:line="216" w:lineRule="auto"/>
                                        <w:ind w:left="720" w:right="720"/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A0B3D"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say Goodbye</w:t>
                                      </w:r>
                                    </w:p>
                                    <w:p w14:paraId="055E765F" w14:textId="3B007C02" w:rsidR="00A46A35" w:rsidRDefault="004A0B3D" w:rsidP="004A0B3D">
                                      <w:pPr>
                                        <w:pStyle w:val="NoSpacing"/>
                                        <w:spacing w:before="240"/>
                                        <w:ind w:left="720" w:right="720"/>
                                        <w:jc w:val="center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A0B3D"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  <w:lang w:val="en-GB"/>
                                        </w:rPr>
                                        <w:t>to your Back Pain</w:t>
                                      </w: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alias w:val="Subtitle"/>
                                          <w:tag w:val=""/>
                                          <w:id w:val="-1893644819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A46A35" w14:paraId="4044F4EE" w14:textId="77777777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70AD47" w:themeFill="accent6"/>
                                    </w:tcPr>
                                    <w:tbl>
                                      <w:tblPr>
                                        <w:tblW w:w="5000" w:type="pct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  <w:tblDescription w:val="Cover page info"/>
                                      </w:tblPr>
                                      <w:tblGrid>
                                        <w:gridCol w:w="1562"/>
                                        <w:gridCol w:w="8516"/>
                                        <w:gridCol w:w="1597"/>
                                      </w:tblGrid>
                                      <w:tr w:rsidR="00A46A35" w14:paraId="72C0EBCA" w14:textId="77777777" w:rsidTr="004A0B3D">
                                        <w:trPr>
                                          <w:trHeight w:hRule="exact" w:val="720"/>
                                        </w:trPr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-1693906244"/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Content>
                                            <w:tc>
                                              <w:tcPr>
                                                <w:tcW w:w="1560" w:type="dxa"/>
                                                <w:vAlign w:val="center"/>
                                              </w:tcPr>
                                              <w:p w14:paraId="707C4310" w14:textId="1710AA44" w:rsidR="00A46A35" w:rsidRDefault="00025DF6">
                                                <w:pPr>
                                                  <w:pStyle w:val="NoSpacing"/>
                                                  <w:ind w:left="144" w:right="144"/>
                                                  <w:jc w:val="center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>Louise O' Rourke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tc>
                                          <w:tcPr>
                                            <w:tcW w:w="8505" w:type="dxa"/>
                                            <w:vAlign w:val="center"/>
                                          </w:tcPr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  <w:sz w:val="44"/>
                                                <w:szCs w:val="44"/>
                                              </w:rPr>
                                              <w:alias w:val="Date"/>
                                              <w:tag w:val=""/>
                                              <w:id w:val="-1047523169"/>
    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    <w:date>
                                                <w:dateFormat w:val="M/d/yy"/>
                                                <w:lid w:val="en-US"/>
                                                <w:storeMappedDataAs w:val="dateTime"/>
                                                <w:calendar w:val="gregorian"/>
                                              </w:date>
                                            </w:sdtPr>
                                            <w:sdtContent>
                                              <w:p w14:paraId="6A25BDC3" w14:textId="7AABA39E" w:rsidR="00A46A35" w:rsidRDefault="004A0B3D">
                                                <w:pPr>
                                                  <w:pStyle w:val="NoSpacing"/>
                                                  <w:ind w:left="144" w:right="144"/>
                                                  <w:jc w:val="center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 w:rsidRPr="004A0B3D">
                                                  <w:rPr>
                                                    <w:color w:val="FFFFFF" w:themeColor="background1"/>
                                                    <w:sz w:val="44"/>
                                                    <w:szCs w:val="44"/>
                                                  </w:rPr>
                                                  <w:t>Louise O' Rourke Physiotherapy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Course title"/>
                                            <w:tag w:val=""/>
                                            <w:id w:val="-1165709755"/>
                                            <w:showingPlcHdr/>
  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  <w:text/>
                                          </w:sdtPr>
                                          <w:sdtContent>
                                            <w:tc>
                                              <w:tcPr>
                                                <w:tcW w:w="1595" w:type="dxa"/>
                                                <w:vAlign w:val="center"/>
                                              </w:tcPr>
                                              <w:p w14:paraId="44EDD2E8" w14:textId="0C560FAE" w:rsidR="00A46A35" w:rsidRDefault="004A0B3D">
                                                <w:pPr>
                                                  <w:pStyle w:val="NoSpacing"/>
                                                  <w:ind w:left="144" w:right="720"/>
                                                  <w:jc w:val="right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 xml:space="preserve">     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tr>
                                    </w:tbl>
                                    <w:p w14:paraId="6E229898" w14:textId="77777777" w:rsidR="00A46A35" w:rsidRDefault="00A46A35"/>
                                  </w:tc>
                                </w:tr>
                              </w:tbl>
                              <w:p w14:paraId="30753617" w14:textId="77777777" w:rsidR="00A46A35" w:rsidRDefault="00A46A3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40E7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alt="Cover page layout" style="position:absolute;margin-left:27.75pt;margin-top:3pt;width:583.5pt;height:7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" o:allowoverlap="f" filled="f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layout"/>
                          </w:tblPr>
                          <w:tblGrid>
                            <w:gridCol w:w="11675"/>
                          </w:tblGrid>
                          <w:tr w:rsidR="00A46A35" w14:paraId="5CF4476A" w14:textId="77777777">
                            <w:trPr>
                              <w:trHeight w:hRule="exact" w:val="9360"/>
                            </w:trPr>
                            <w:tc>
                              <w:tcPr>
                                <w:tcW w:w="5000" w:type="pct"/>
                              </w:tcPr>
                              <w:p w14:paraId="39DFE22A" w14:textId="77777777" w:rsidR="00A46A35" w:rsidRDefault="00A46A3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A12637" wp14:editId="4B2C02F2">
                                      <wp:extent cx="7210424" cy="5979795"/>
                                      <wp:effectExtent l="0" t="0" r="0" b="1905"/>
                                      <wp:docPr id="9" name="Picture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4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986" r="1098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42863" cy="60066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46A35" w14:paraId="13EFC599" w14:textId="77777777">
                            <w:trPr>
                              <w:trHeight w:hRule="exact" w:val="4320"/>
                            </w:trPr>
                            <w:tc>
                              <w:tcPr>
                                <w:tcW w:w="5000" w:type="pct"/>
                                <w:shd w:val="clear" w:color="auto" w:fill="4472C4" w:themeFill="accent1"/>
                                <w:vAlign w:val="center"/>
                              </w:tcPr>
                              <w:p w14:paraId="216D8E1C" w14:textId="48070C09" w:rsidR="004A0B3D" w:rsidRPr="004A0B3D" w:rsidRDefault="00000000" w:rsidP="004A0B3D">
                                <w:pPr>
                                  <w:pStyle w:val="NoSpacing"/>
                                  <w:spacing w:before="200" w:line="216" w:lineRule="auto"/>
                                  <w:ind w:left="720" w:right="720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9756717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4A0B3D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4A0B3D" w:rsidRPr="004A0B3D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8 Tips to help</w:t>
                                </w:r>
                              </w:p>
                              <w:p w14:paraId="02F186E4" w14:textId="516582AB" w:rsidR="004A0B3D" w:rsidRPr="004A0B3D" w:rsidRDefault="004A0B3D" w:rsidP="004A0B3D">
                                <w:pPr>
                                  <w:pStyle w:val="NoSpacing"/>
                                  <w:spacing w:before="200" w:line="216" w:lineRule="auto"/>
                                  <w:ind w:left="720" w:right="720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A0B3D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say Goodbye</w:t>
                                </w:r>
                              </w:p>
                              <w:p w14:paraId="055E765F" w14:textId="3B007C02" w:rsidR="00A46A35" w:rsidRDefault="004A0B3D" w:rsidP="004A0B3D">
                                <w:pPr>
                                  <w:pStyle w:val="NoSpacing"/>
                                  <w:spacing w:before="240"/>
                                  <w:ind w:left="720" w:right="720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A0B3D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  <w:lang w:val="en-GB"/>
                                  </w:rPr>
                                  <w:t>to your Back Pain</w:t>
                                </w: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-189364481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A46A35" w14:paraId="4044F4EE" w14:textId="77777777">
                            <w:trPr>
                              <w:trHeight w:hRule="exact" w:val="720"/>
                            </w:trPr>
                            <w:tc>
                              <w:tcPr>
                                <w:tcW w:w="5000" w:type="pct"/>
                                <w:shd w:val="clear" w:color="auto" w:fill="70AD47" w:themeFill="accent6"/>
                              </w:tcPr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1562"/>
                                  <w:gridCol w:w="8516"/>
                                  <w:gridCol w:w="1597"/>
                                </w:tblGrid>
                                <w:tr w:rsidR="00A46A35" w14:paraId="72C0EBCA" w14:textId="77777777" w:rsidTr="004A0B3D">
                                  <w:trPr>
                                    <w:trHeight w:hRule="exact" w:val="720"/>
                                  </w:tr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-1693906244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560" w:type="dxa"/>
                                          <w:vAlign w:val="center"/>
                                        </w:tcPr>
                                        <w:p w14:paraId="707C4310" w14:textId="1710AA44" w:rsidR="00A46A35" w:rsidRDefault="00025DF6">
                                          <w:pPr>
                                            <w:pStyle w:val="NoSpacing"/>
                                            <w:ind w:left="144" w:right="144"/>
                                            <w:jc w:val="center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>Louise O' Rourke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8505" w:type="dxa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alias w:val="Date"/>
                                        <w:tag w:val=""/>
                                        <w:id w:val="-1047523169"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>
                                          <w:dateFormat w:val="M/d/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Content>
                                        <w:p w14:paraId="6A25BDC3" w14:textId="7AABA39E" w:rsidR="00A46A35" w:rsidRDefault="004A0B3D">
                                          <w:pPr>
                                            <w:pStyle w:val="NoSpacing"/>
                                            <w:ind w:left="144" w:right="144"/>
                                            <w:jc w:val="center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 w:rsidRPr="004A0B3D">
                                            <w:rPr>
                                              <w:color w:val="FFFFFF" w:themeColor="background1"/>
                                              <w:sz w:val="44"/>
                                              <w:szCs w:val="44"/>
                                            </w:rPr>
                                            <w:t>Louise O' Rourke Physiotherapy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urse title"/>
                                      <w:tag w:val=""/>
                                      <w:id w:val="-1165709755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595" w:type="dxa"/>
                                          <w:vAlign w:val="center"/>
                                        </w:tcPr>
                                        <w:p w14:paraId="44EDD2E8" w14:textId="0C560FAE" w:rsidR="00A46A35" w:rsidRDefault="004A0B3D">
                                          <w:pPr>
                                            <w:pStyle w:val="NoSpacing"/>
                                            <w:ind w:left="144" w:right="720"/>
                                            <w:jc w:val="right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 xml:space="preserve">     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6E229898" w14:textId="77777777" w:rsidR="00A46A35" w:rsidRDefault="00A46A35"/>
                            </w:tc>
                          </w:tr>
                        </w:tbl>
                        <w:p w14:paraId="30753617" w14:textId="77777777" w:rsidR="00A46A35" w:rsidRDefault="00A46A3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0CD1546" w14:textId="3492EEC3" w:rsidR="00A46A35" w:rsidRDefault="00A46A35">
          <w:pPr>
            <w:rPr>
              <w:rFonts w:ascii="Arial" w:eastAsia="Times New Roman" w:hAnsi="Arial" w:cs="Arial"/>
              <w:b/>
              <w:bCs/>
              <w:color w:val="00FF00"/>
              <w:sz w:val="32"/>
              <w:szCs w:val="32"/>
              <w:lang w:eastAsia="en-GB"/>
            </w:rPr>
          </w:pPr>
          <w:r>
            <w:rPr>
              <w:rFonts w:ascii="Arial" w:eastAsia="Times New Roman" w:hAnsi="Arial" w:cs="Arial"/>
              <w:b/>
              <w:bCs/>
              <w:color w:val="00FF00"/>
              <w:sz w:val="32"/>
              <w:szCs w:val="32"/>
              <w:lang w:eastAsia="en-GB"/>
            </w:rPr>
            <w:br w:type="page"/>
          </w:r>
        </w:p>
      </w:sdtContent>
    </w:sdt>
    <w:p w14:paraId="42F084D5" w14:textId="77777777" w:rsidR="00A46A35" w:rsidRDefault="00A46A35" w:rsidP="00EA1F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FF00"/>
          <w:sz w:val="32"/>
          <w:szCs w:val="32"/>
          <w:lang w:eastAsia="en-GB"/>
        </w:rPr>
      </w:pPr>
    </w:p>
    <w:p w14:paraId="49BDF1E2" w14:textId="10D06069" w:rsidR="00A46A35" w:rsidRDefault="00A46A35">
      <w:pPr>
        <w:rPr>
          <w:rFonts w:ascii="Arial" w:eastAsia="Times New Roman" w:hAnsi="Arial" w:cs="Arial"/>
          <w:b/>
          <w:bCs/>
          <w:color w:val="00FF00"/>
          <w:sz w:val="32"/>
          <w:szCs w:val="32"/>
          <w:lang w:eastAsia="en-GB"/>
        </w:rPr>
      </w:pPr>
    </w:p>
    <w:p w14:paraId="33501732" w14:textId="46B5DBCC" w:rsidR="00CD032D" w:rsidRDefault="00CD032D" w:rsidP="00EA1F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FF00"/>
          <w:sz w:val="32"/>
          <w:szCs w:val="32"/>
          <w:lang w:eastAsia="en-GB"/>
        </w:rPr>
      </w:pPr>
      <w:r>
        <w:rPr>
          <w:noProof/>
          <w:color w:val="000000"/>
        </w:rPr>
        <w:drawing>
          <wp:inline distT="19050" distB="19050" distL="19050" distR="19050" wp14:anchorId="2D676F2C" wp14:editId="7420B217">
            <wp:extent cx="4422140" cy="15524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2140" cy="1552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0870F5" w14:textId="77777777" w:rsidR="00CD032D" w:rsidRDefault="00CD032D" w:rsidP="00EA1F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FF00"/>
          <w:sz w:val="32"/>
          <w:szCs w:val="32"/>
          <w:lang w:eastAsia="en-GB"/>
        </w:rPr>
      </w:pPr>
    </w:p>
    <w:p w14:paraId="5BB9945A" w14:textId="77777777" w:rsidR="00CD032D" w:rsidRDefault="00CD032D" w:rsidP="00EA1F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FF00"/>
          <w:sz w:val="32"/>
          <w:szCs w:val="32"/>
          <w:lang w:eastAsia="en-GB"/>
        </w:rPr>
      </w:pPr>
    </w:p>
    <w:p w14:paraId="3C21D26D" w14:textId="6D7CE159" w:rsidR="00EA1FA6" w:rsidRPr="00CD032D" w:rsidRDefault="00EA1FA6" w:rsidP="00EA1F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0B431036" w14:textId="35A92355" w:rsidR="0097511C" w:rsidRDefault="0097511C" w:rsidP="009751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70DAF9C3" w14:textId="77777777" w:rsidR="0097511C" w:rsidRPr="00EA1FA6" w:rsidRDefault="0097511C" w:rsidP="00EA1FA6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</w:p>
    <w:p w14:paraId="52815BB6" w14:textId="5FC6D1FB" w:rsidR="00A0077A" w:rsidRPr="0097511C" w:rsidRDefault="004D4E59" w:rsidP="00025DF6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color w:val="0070C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32"/>
          <w:lang w:eastAsia="en-GB"/>
        </w:rPr>
        <w:t>8</w:t>
      </w:r>
      <w:r w:rsidR="0097511C" w:rsidRPr="0097511C">
        <w:rPr>
          <w:rFonts w:ascii="Arial" w:eastAsia="Times New Roman" w:hAnsi="Arial" w:cs="Arial"/>
          <w:b/>
          <w:bCs/>
          <w:color w:val="0000FF"/>
          <w:sz w:val="32"/>
          <w:szCs w:val="32"/>
          <w:lang w:eastAsia="en-GB"/>
        </w:rPr>
        <w:t xml:space="preserve"> Tips to help say Goodbye to your </w:t>
      </w:r>
      <w:r w:rsidR="007F2BD5">
        <w:rPr>
          <w:rFonts w:ascii="Arial" w:eastAsia="Times New Roman" w:hAnsi="Arial" w:cs="Arial"/>
          <w:b/>
          <w:bCs/>
          <w:color w:val="0000FF"/>
          <w:sz w:val="32"/>
          <w:szCs w:val="32"/>
          <w:lang w:eastAsia="en-GB"/>
        </w:rPr>
        <w:t>B</w:t>
      </w:r>
      <w:r w:rsidR="0097511C" w:rsidRPr="0097511C">
        <w:rPr>
          <w:rFonts w:ascii="Arial" w:eastAsia="Times New Roman" w:hAnsi="Arial" w:cs="Arial"/>
          <w:b/>
          <w:bCs/>
          <w:color w:val="0000FF"/>
          <w:sz w:val="32"/>
          <w:szCs w:val="32"/>
          <w:lang w:eastAsia="en-GB"/>
        </w:rPr>
        <w:t xml:space="preserve">ack </w:t>
      </w:r>
      <w:r w:rsidR="007F2BD5">
        <w:rPr>
          <w:rFonts w:ascii="Arial" w:eastAsia="Times New Roman" w:hAnsi="Arial" w:cs="Arial"/>
          <w:b/>
          <w:bCs/>
          <w:color w:val="0000FF"/>
          <w:sz w:val="32"/>
          <w:szCs w:val="32"/>
          <w:lang w:eastAsia="en-GB"/>
        </w:rPr>
        <w:t>P</w:t>
      </w:r>
      <w:r w:rsidR="0097511C" w:rsidRPr="0097511C">
        <w:rPr>
          <w:rFonts w:ascii="Arial" w:eastAsia="Times New Roman" w:hAnsi="Arial" w:cs="Arial"/>
          <w:b/>
          <w:bCs/>
          <w:color w:val="0000FF"/>
          <w:sz w:val="32"/>
          <w:szCs w:val="32"/>
          <w:lang w:eastAsia="en-GB"/>
        </w:rPr>
        <w:t>ain</w:t>
      </w:r>
    </w:p>
    <w:p w14:paraId="59CF0662" w14:textId="77777777" w:rsidR="0097511C" w:rsidRDefault="0097511C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360" w:lineRule="auto"/>
        <w:ind w:right="-6" w:firstLine="15"/>
        <w:rPr>
          <w:rFonts w:ascii="Arial" w:eastAsia="Calibri" w:hAnsi="Arial" w:cs="Arial"/>
          <w:sz w:val="24"/>
          <w:szCs w:val="24"/>
        </w:rPr>
      </w:pPr>
    </w:p>
    <w:p w14:paraId="1C6435CC" w14:textId="7643D606" w:rsidR="0097511C" w:rsidRPr="0097511C" w:rsidRDefault="0097511C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360" w:lineRule="auto"/>
        <w:ind w:right="-6" w:firstLine="15"/>
        <w:jc w:val="center"/>
        <w:rPr>
          <w:rFonts w:ascii="Arial" w:eastAsia="Calibri" w:hAnsi="Arial" w:cs="Arial"/>
          <w:sz w:val="28"/>
          <w:szCs w:val="28"/>
        </w:rPr>
      </w:pPr>
      <w:r w:rsidRPr="0097511C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Introduction</w:t>
      </w:r>
    </w:p>
    <w:p w14:paraId="455CC9A2" w14:textId="237AC34A" w:rsidR="00724BCA" w:rsidRDefault="0012674C" w:rsidP="00921F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360" w:lineRule="auto"/>
        <w:ind w:right="-6" w:firstLine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</w:rPr>
        <w:t xml:space="preserve">The good news is these tips will help you. </w:t>
      </w:r>
      <w:r w:rsidR="00D146C0">
        <w:rPr>
          <w:rFonts w:ascii="Arial" w:eastAsia="Calibri" w:hAnsi="Arial" w:cs="Arial"/>
          <w:sz w:val="24"/>
          <w:szCs w:val="24"/>
        </w:rPr>
        <w:t xml:space="preserve">In this report you will find </w:t>
      </w:r>
      <w:r w:rsidR="00025DF6">
        <w:rPr>
          <w:rFonts w:ascii="Arial" w:eastAsia="Calibri" w:hAnsi="Arial" w:cs="Arial"/>
          <w:sz w:val="24"/>
          <w:szCs w:val="24"/>
        </w:rPr>
        <w:t>8</w:t>
      </w:r>
      <w:r w:rsidR="00D146C0">
        <w:rPr>
          <w:rFonts w:ascii="Arial" w:eastAsia="Calibri" w:hAnsi="Arial" w:cs="Arial"/>
          <w:sz w:val="24"/>
          <w:szCs w:val="24"/>
        </w:rPr>
        <w:t xml:space="preserve"> tips that will all play a role in reducing and eliminating your back pain. When recovering from pain it is all the little things you can do to help your body recover. For example, </w:t>
      </w:r>
      <w:r w:rsidR="00025DF6">
        <w:rPr>
          <w:rFonts w:ascii="Arial" w:eastAsia="Calibri" w:hAnsi="Arial" w:cs="Arial"/>
          <w:sz w:val="24"/>
          <w:szCs w:val="24"/>
        </w:rPr>
        <w:t>w</w:t>
      </w:r>
      <w:r w:rsidR="00D146C0">
        <w:rPr>
          <w:rFonts w:ascii="Arial" w:eastAsia="Calibri" w:hAnsi="Arial" w:cs="Arial"/>
          <w:sz w:val="24"/>
          <w:szCs w:val="24"/>
        </w:rPr>
        <w:t>e cannot sit poorly or slump for hours on end on a couch or a bad chair and expect our spines to be happy!</w:t>
      </w:r>
      <w:r w:rsidR="00921FBA">
        <w:rPr>
          <w:rFonts w:ascii="Arial" w:eastAsia="Calibri" w:hAnsi="Arial" w:cs="Arial"/>
          <w:sz w:val="24"/>
          <w:szCs w:val="24"/>
        </w:rPr>
        <w:t xml:space="preserve"> </w:t>
      </w:r>
      <w:r w:rsidR="00811E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tips below are gold standard advice for helping to reduce and eliminate ongoing </w:t>
      </w:r>
      <w:r w:rsidR="00D14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back </w:t>
      </w:r>
      <w:r w:rsidR="00811E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problems that are affecting your everyday life and perhaps stopping you doing the things that you lo</w:t>
      </w:r>
      <w:r w:rsidR="00921F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ve.</w:t>
      </w:r>
    </w:p>
    <w:p w14:paraId="66BE5EBB" w14:textId="30452026" w:rsidR="00902CE2" w:rsidRDefault="00902CE2" w:rsidP="00921F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360" w:lineRule="auto"/>
        <w:ind w:right="-6" w:firstLine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EF2114" w14:textId="77777777" w:rsidR="00902CE2" w:rsidRPr="00921FBA" w:rsidRDefault="00902CE2" w:rsidP="00921F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360" w:lineRule="auto"/>
        <w:ind w:right="-6" w:firstLine="15"/>
        <w:rPr>
          <w:rFonts w:ascii="Arial" w:eastAsia="Calibri" w:hAnsi="Arial" w:cs="Arial"/>
          <w:sz w:val="24"/>
          <w:szCs w:val="24"/>
        </w:rPr>
      </w:pPr>
    </w:p>
    <w:p w14:paraId="1DA3CE52" w14:textId="7322295B" w:rsidR="00CD032D" w:rsidRPr="00D146C0" w:rsidRDefault="00D146C0" w:rsidP="00D146C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1.</w:t>
      </w:r>
      <w:r w:rsidR="00CD032D" w:rsidRPr="00D146C0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Ergonomics </w:t>
      </w:r>
      <w:r w:rsidR="00115EFD" w:rsidRPr="00D146C0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Ti</w:t>
      </w:r>
      <w:r w:rsidR="00CD032D" w:rsidRPr="00D146C0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ps</w:t>
      </w:r>
    </w:p>
    <w:p w14:paraId="5DE01FDD" w14:textId="77777777" w:rsidR="0097511C" w:rsidRPr="00EA1FA6" w:rsidRDefault="0097511C" w:rsidP="0097511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A479D1" w14:textId="162E892F" w:rsidR="00EA1FA6" w:rsidRPr="00724BCA" w:rsidRDefault="00CD032D" w:rsidP="00724BC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Maintain a good posture when working at your desk. Ensure feet are supported on the floor or use a footrest to reduce pressure on your lower back. Take a few minutes break every </w:t>
      </w:r>
      <w:r w:rsidR="006C48E9" w:rsidRPr="009751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20-30 minutes </w:t>
      </w:r>
      <w:r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stretch for optimal results.</w:t>
      </w:r>
      <w:r w:rsidRPr="009751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C48E9" w:rsidRPr="0097511C">
        <w:rPr>
          <w:rFonts w:ascii="Arial" w:eastAsia="Noto Sans Symbols" w:hAnsi="Arial" w:cs="Arial"/>
          <w:color w:val="000000"/>
          <w:sz w:val="24"/>
          <w:szCs w:val="24"/>
        </w:rPr>
        <w:t>Y</w:t>
      </w:r>
      <w:r w:rsidR="006C48E9" w:rsidRPr="0097511C">
        <w:rPr>
          <w:rFonts w:ascii="Arial" w:eastAsia="Calibri" w:hAnsi="Arial" w:cs="Arial"/>
          <w:color w:val="000000"/>
          <w:sz w:val="24"/>
          <w:szCs w:val="24"/>
        </w:rPr>
        <w:t>our next posture is your best posture (Change positions frequently).</w:t>
      </w:r>
      <w:r w:rsidR="006C48E9" w:rsidRPr="009751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Avoid crossing your legs (our Physio’s are quite strict on this!). Avoid long drives if you can</w:t>
      </w:r>
      <w:r w:rsidR="00025D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3D0A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5D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 breaks</w:t>
      </w:r>
      <w:r w:rsidR="003D0A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stop, get out of the car and move. </w:t>
      </w:r>
    </w:p>
    <w:p w14:paraId="602232B8" w14:textId="77777777" w:rsidR="00CD032D" w:rsidRPr="00EA1FA6" w:rsidRDefault="00CD032D" w:rsidP="009751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786668" w14:textId="77777777" w:rsidR="00902CE2" w:rsidRDefault="00902CE2" w:rsidP="00D146C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</w:p>
    <w:p w14:paraId="0F39ABEC" w14:textId="77777777" w:rsidR="00902CE2" w:rsidRDefault="00902CE2" w:rsidP="00D146C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</w:p>
    <w:p w14:paraId="3D5A797A" w14:textId="77777777" w:rsidR="00902CE2" w:rsidRDefault="00902CE2" w:rsidP="00D146C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</w:p>
    <w:p w14:paraId="50486E89" w14:textId="77777777" w:rsidR="00902CE2" w:rsidRDefault="00902CE2" w:rsidP="00D146C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</w:p>
    <w:p w14:paraId="7BE23272" w14:textId="6EFEC961" w:rsidR="00EA1FA6" w:rsidRDefault="00D146C0" w:rsidP="00025DF6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2.</w:t>
      </w:r>
      <w:r w:rsidR="00EA1FA6" w:rsidRPr="00EA1FA6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Heat or Ice or Heat &amp; Ice </w:t>
      </w:r>
      <w:r w:rsidR="00542613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Combo</w:t>
      </w:r>
      <w:r w:rsidR="00542613" w:rsidRPr="00EA1FA6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 Therapy</w:t>
      </w:r>
    </w:p>
    <w:p w14:paraId="494E395C" w14:textId="77777777" w:rsidR="00921FBA" w:rsidRPr="00EA1FA6" w:rsidRDefault="00921FBA" w:rsidP="00D146C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FB6326E" w14:textId="5E0AD48E" w:rsidR="00EA1FA6" w:rsidRPr="00EA1FA6" w:rsidRDefault="00EA1FA6" w:rsidP="009751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Heat pack or</w:t>
      </w:r>
      <w:r w:rsidR="00025D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</w:t>
      </w:r>
      <w:r w:rsidR="003D0A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025D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showers or </w:t>
      </w:r>
      <w:r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hot bath helps relax muscles and ease pain.</w:t>
      </w:r>
    </w:p>
    <w:p w14:paraId="7BB978E7" w14:textId="77777777" w:rsidR="00EA1FA6" w:rsidRPr="00EA1FA6" w:rsidRDefault="00EA1FA6" w:rsidP="009751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Ice on the affected area for 10 minutes several times daily, can also help in the short term to reduce inflammation.</w:t>
      </w:r>
    </w:p>
    <w:p w14:paraId="1560390C" w14:textId="653ABE98" w:rsidR="00EA1FA6" w:rsidRPr="00EA1FA6" w:rsidRDefault="00EA1FA6" w:rsidP="009751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Alternating between heat &amp; ice is another option</w:t>
      </w:r>
      <w:r w:rsidR="00025D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10 minutes of heat</w:t>
      </w:r>
      <w:r w:rsidR="003D0A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</w:t>
      </w:r>
      <w:r w:rsidR="00025D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10 minutes of cold. </w:t>
      </w:r>
    </w:p>
    <w:p w14:paraId="2779300B" w14:textId="77777777" w:rsidR="00EA1FA6" w:rsidRPr="00EA1FA6" w:rsidRDefault="00EA1FA6" w:rsidP="009751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2066E2" w14:textId="77777777" w:rsidR="00EA1FA6" w:rsidRPr="00EA1FA6" w:rsidRDefault="00EA1FA6" w:rsidP="009751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F1E33B" w14:textId="47DC72EB" w:rsidR="00A0077A" w:rsidRPr="00115EFD" w:rsidRDefault="00D146C0" w:rsidP="00025DF6">
      <w:pPr>
        <w:spacing w:after="0" w:line="360" w:lineRule="auto"/>
        <w:ind w:left="2880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3.</w:t>
      </w:r>
      <w:r w:rsidR="00EA1FA6" w:rsidRPr="00EA1FA6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Pillow</w:t>
      </w:r>
      <w:r w:rsid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, </w:t>
      </w:r>
      <w:r w:rsidR="006C48E9" w:rsidRP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Mattress</w:t>
      </w:r>
      <w:r w:rsid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 </w:t>
      </w:r>
      <w:r w:rsidR="00CD032D" w:rsidRP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&amp; Sleep Advice </w:t>
      </w:r>
    </w:p>
    <w:p w14:paraId="324185EF" w14:textId="77777777" w:rsidR="00D07BB5" w:rsidRDefault="00D07BB5" w:rsidP="00D07BB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CDA8EB" w14:textId="1B3B2BC0" w:rsidR="00CD032D" w:rsidRDefault="00D07BB5" w:rsidP="0097511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recommendation is</w:t>
      </w:r>
      <w:r w:rsidRPr="009751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sleep on your side or back.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 not sleep face down. </w:t>
      </w:r>
      <w:r w:rsidRPr="009751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 sleep face down the neck and spine are twisted allowing the low back to sink into too much extension which then in turn can cause back pain.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sleeping on your side</w:t>
      </w:r>
      <w:r w:rsidR="00D267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place a pillow or a pillow folded in half between the legs. This can take the pull of the low back. If lying on your back place a pillow under the knees. It stops the leg muscles pulling on the low back.</w:t>
      </w:r>
      <w:r w:rsidR="00025D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can be done while in pain, then remove the pillow when the back pain is gone.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D032D" w:rsidRPr="009751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 is advisable to change your mattress approximately every 7 years.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Soft, medium or firm is a personal preference. Ensure you are getting enough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sleep. It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important for recovery.</w:t>
      </w:r>
    </w:p>
    <w:p w14:paraId="752E54D2" w14:textId="77777777" w:rsidR="00D07BB5" w:rsidRPr="0097511C" w:rsidRDefault="00D07BB5" w:rsidP="0097511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8D6B824" w14:textId="3E361DE4" w:rsidR="00724BCA" w:rsidRDefault="00724BCA" w:rsidP="0097511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3270C9A" w14:textId="77777777" w:rsidR="00D07BB5" w:rsidRDefault="00D07BB5" w:rsidP="0097511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0C1BC21" w14:textId="58FB6CA4" w:rsidR="00724BCA" w:rsidRDefault="0012674C" w:rsidP="00025DF6">
      <w:pPr>
        <w:spacing w:after="0" w:line="360" w:lineRule="auto"/>
        <w:ind w:left="2880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4.</w:t>
      </w:r>
      <w:r w:rsidR="00724BCA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Daily Low Back </w:t>
      </w:r>
      <w:r w:rsidR="00724BCA" w:rsidRPr="00724BCA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Exercise</w:t>
      </w:r>
      <w:r w:rsidR="00724BCA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s</w:t>
      </w:r>
    </w:p>
    <w:p w14:paraId="4083B0D6" w14:textId="77777777" w:rsidR="00921FBA" w:rsidRPr="00724BCA" w:rsidRDefault="00921FBA" w:rsidP="0012674C">
      <w:pPr>
        <w:spacing w:after="0" w:line="360" w:lineRule="auto"/>
        <w:ind w:left="720" w:firstLine="720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35B3906" w14:textId="575F21F9" w:rsidR="00724BCA" w:rsidRDefault="0012674C" w:rsidP="00724BC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good combination of exercises for your back will include a combination of mobility, stretch and strengthening exercises. </w:t>
      </w:r>
      <w:r w:rsidR="00724BCA"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 stretches and mobility exercises help to release muscular tension and relieve joint stiffness.</w:t>
      </w:r>
      <w:r w:rsidR="00724BCA" w:rsidRPr="009751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24BCA"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Strengthening exercises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tone the back muscles and get them strong so they support your spine and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pelvis.</w:t>
      </w:r>
      <w:r w:rsidR="00B12821"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Regular</w:t>
      </w:r>
      <w:r w:rsidR="00724BCA"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physical activity, along with some of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  <w:r w:rsidR="00724BCA"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ype of </w:t>
      </w:r>
      <w:r w:rsidR="00724BCA"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exercises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24BCA"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above can help keep your back strong &amp; healthy. </w:t>
      </w:r>
    </w:p>
    <w:p w14:paraId="672F0BAD" w14:textId="77777777" w:rsidR="00B12821" w:rsidRPr="0012674C" w:rsidRDefault="00B12821" w:rsidP="00724BC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F0989FA" w14:textId="77777777" w:rsidR="00902CE2" w:rsidRDefault="00902CE2" w:rsidP="001267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</w:p>
    <w:p w14:paraId="7ACDF6FE" w14:textId="77777777" w:rsidR="00902CE2" w:rsidRDefault="00902CE2" w:rsidP="001267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</w:p>
    <w:p w14:paraId="08E78901" w14:textId="2BFF4384" w:rsidR="00724BCA" w:rsidRDefault="0012674C" w:rsidP="0002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247" w:firstLine="353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5.</w:t>
      </w:r>
      <w:r w:rsidR="00724BCA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Consistent Pilates</w:t>
      </w:r>
    </w:p>
    <w:p w14:paraId="7F9EFEA6" w14:textId="1DB040F4" w:rsidR="00724BCA" w:rsidRPr="00724BCA" w:rsidRDefault="0012674C" w:rsidP="009751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Consistency is key! </w:t>
      </w:r>
      <w:r w:rsidR="00724BCA">
        <w:rPr>
          <w:rFonts w:ascii="Arial" w:eastAsia="Times New Roman" w:hAnsi="Arial" w:cs="Arial"/>
          <w:sz w:val="24"/>
          <w:szCs w:val="24"/>
          <w:lang w:eastAsia="en-GB"/>
        </w:rPr>
        <w:t xml:space="preserve">Practice Pilates a few times per week. We have seen life changing results from regular Pilates Practice. This can be in a class or at home on your own. Louise recommends 5-15 minutes of daily practice or every second </w:t>
      </w: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724BCA">
        <w:rPr>
          <w:rFonts w:ascii="Arial" w:eastAsia="Times New Roman" w:hAnsi="Arial" w:cs="Arial"/>
          <w:sz w:val="24"/>
          <w:szCs w:val="24"/>
          <w:lang w:eastAsia="en-GB"/>
        </w:rPr>
        <w:t xml:space="preserve">ay will keep pain away, maintain flexibility and gain strength. Our low backs love to be moved, think of it </w:t>
      </w:r>
      <w:r w:rsidR="003D0AF4">
        <w:rPr>
          <w:rFonts w:ascii="Arial" w:eastAsia="Times New Roman" w:hAnsi="Arial" w:cs="Arial"/>
          <w:sz w:val="24"/>
          <w:szCs w:val="24"/>
          <w:lang w:eastAsia="en-GB"/>
        </w:rPr>
        <w:t xml:space="preserve">as </w:t>
      </w:r>
      <w:r w:rsidR="00724BCA">
        <w:rPr>
          <w:rFonts w:ascii="Arial" w:eastAsia="Times New Roman" w:hAnsi="Arial" w:cs="Arial"/>
          <w:sz w:val="24"/>
          <w:szCs w:val="24"/>
          <w:lang w:eastAsia="en-GB"/>
        </w:rPr>
        <w:t>WD40 for the joints!</w:t>
      </w:r>
    </w:p>
    <w:p w14:paraId="3AE15776" w14:textId="77777777" w:rsidR="00EA1FA6" w:rsidRPr="00EA1FA6" w:rsidRDefault="00EA1FA6" w:rsidP="009751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E52966" w14:textId="1723D2BE" w:rsidR="00EA1FA6" w:rsidRDefault="0012674C" w:rsidP="0097511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6.</w:t>
      </w:r>
      <w:r w:rsidR="00EA1FA6" w:rsidRPr="00EA1FA6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Relax</w:t>
      </w:r>
      <w:r w:rsidR="00CD032D" w:rsidRP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, </w:t>
      </w:r>
      <w:r w:rsid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S</w:t>
      </w:r>
      <w:r w:rsidR="00EA1FA6" w:rsidRPr="00EA1FA6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tay </w:t>
      </w:r>
      <w:r w:rsid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P</w:t>
      </w:r>
      <w:r w:rsidR="00EA1FA6" w:rsidRPr="00EA1FA6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ositive</w:t>
      </w:r>
      <w:r w:rsidR="00CD032D" w:rsidRP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 &amp; </w:t>
      </w:r>
      <w:r w:rsid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B</w:t>
      </w:r>
      <w:r w:rsidR="00CD032D" w:rsidRP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reath</w:t>
      </w:r>
    </w:p>
    <w:p w14:paraId="5458840F" w14:textId="77777777" w:rsidR="00921FBA" w:rsidRPr="00EA1FA6" w:rsidRDefault="00921FBA" w:rsidP="0097511C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A8C5917" w14:textId="0C1C0E6F" w:rsidR="00EA1FA6" w:rsidRPr="0097511C" w:rsidRDefault="00EA1FA6" w:rsidP="0097511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1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Relaxing is crucial when managing pain. Muscle tension caused by worrying about your condition makes things worse. Try some deep breathing exercises.</w:t>
      </w:r>
      <w:r w:rsidR="00921F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Listen to some relaxing music. </w:t>
      </w:r>
    </w:p>
    <w:p w14:paraId="651BBB1B" w14:textId="77777777" w:rsidR="0097511C" w:rsidRPr="0097511C" w:rsidRDefault="0097511C" w:rsidP="0097511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23DF7C9" w14:textId="555FBA9A" w:rsidR="006C48E9" w:rsidRPr="00115EFD" w:rsidRDefault="0012674C" w:rsidP="00025DF6">
      <w:pPr>
        <w:spacing w:after="0" w:line="360" w:lineRule="auto"/>
        <w:ind w:left="3600" w:firstLine="72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7.</w:t>
      </w:r>
      <w:r w:rsidR="0097511C" w:rsidRPr="00115EFD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Avoid</w:t>
      </w:r>
      <w:r w:rsidR="00724BCA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 </w:t>
      </w:r>
    </w:p>
    <w:p w14:paraId="15290DEE" w14:textId="77777777" w:rsidR="00245257" w:rsidRDefault="00245257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right="1624"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07FA7E40" w14:textId="58822DEF" w:rsidR="006C48E9" w:rsidRPr="00115EFD" w:rsidRDefault="006C48E9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right="162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15EFD">
        <w:rPr>
          <w:rFonts w:ascii="Arial" w:eastAsia="Calibri" w:hAnsi="Arial" w:cs="Arial"/>
          <w:bCs/>
          <w:color w:val="000000"/>
          <w:sz w:val="24"/>
          <w:szCs w:val="24"/>
        </w:rPr>
        <w:t>When we are trying to recover from back pain it is advisable to avoid certain things:</w:t>
      </w:r>
    </w:p>
    <w:p w14:paraId="7B9005E8" w14:textId="77777777" w:rsidR="00EA1FA6" w:rsidRPr="0097511C" w:rsidRDefault="00EA1FA6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367"/>
        <w:rPr>
          <w:rFonts w:ascii="Arial" w:eastAsia="Calibri" w:hAnsi="Arial" w:cs="Arial"/>
          <w:color w:val="000000"/>
          <w:sz w:val="24"/>
          <w:szCs w:val="24"/>
        </w:rPr>
      </w:pPr>
      <w:r w:rsidRPr="0097511C">
        <w:rPr>
          <w:rFonts w:ascii="Arial" w:eastAsia="Noto Sans Symbols" w:hAnsi="Arial" w:cs="Arial"/>
          <w:color w:val="000000"/>
          <w:sz w:val="24"/>
          <w:szCs w:val="24"/>
        </w:rPr>
        <w:t xml:space="preserve">• </w:t>
      </w:r>
      <w:r w:rsidRPr="0097511C">
        <w:rPr>
          <w:rFonts w:ascii="Arial" w:eastAsia="Calibri" w:hAnsi="Arial" w:cs="Arial"/>
          <w:color w:val="000000"/>
          <w:sz w:val="24"/>
          <w:szCs w:val="24"/>
        </w:rPr>
        <w:t xml:space="preserve">Prolonged standing, sitting, lying </w:t>
      </w:r>
    </w:p>
    <w:p w14:paraId="5F3F8838" w14:textId="77777777" w:rsidR="00EA1FA6" w:rsidRPr="0097511C" w:rsidRDefault="00EA1FA6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360" w:lineRule="auto"/>
        <w:ind w:left="367"/>
        <w:rPr>
          <w:rFonts w:ascii="Arial" w:eastAsia="Calibri" w:hAnsi="Arial" w:cs="Arial"/>
          <w:color w:val="000000"/>
          <w:sz w:val="24"/>
          <w:szCs w:val="24"/>
        </w:rPr>
      </w:pPr>
      <w:r w:rsidRPr="0097511C">
        <w:rPr>
          <w:rFonts w:ascii="Arial" w:eastAsia="Noto Sans Symbols" w:hAnsi="Arial" w:cs="Arial"/>
          <w:color w:val="000000"/>
          <w:sz w:val="24"/>
          <w:szCs w:val="24"/>
        </w:rPr>
        <w:t xml:space="preserve">• </w:t>
      </w:r>
      <w:r w:rsidRPr="0097511C">
        <w:rPr>
          <w:rFonts w:ascii="Arial" w:eastAsia="Calibri" w:hAnsi="Arial" w:cs="Arial"/>
          <w:color w:val="000000"/>
          <w:sz w:val="24"/>
          <w:szCs w:val="24"/>
        </w:rPr>
        <w:t xml:space="preserve">Bed Rest </w:t>
      </w:r>
    </w:p>
    <w:p w14:paraId="2359BEC3" w14:textId="15A09C52" w:rsidR="00EA1FA6" w:rsidRPr="0097511C" w:rsidRDefault="00EA1FA6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rPr>
          <w:rFonts w:ascii="Arial" w:eastAsia="Calibri" w:hAnsi="Arial" w:cs="Arial"/>
          <w:color w:val="000000"/>
          <w:sz w:val="24"/>
          <w:szCs w:val="24"/>
        </w:rPr>
      </w:pPr>
      <w:r w:rsidRPr="0097511C">
        <w:rPr>
          <w:rFonts w:ascii="Arial" w:eastAsia="Noto Sans Symbols" w:hAnsi="Arial" w:cs="Arial"/>
          <w:color w:val="000000"/>
          <w:sz w:val="24"/>
          <w:szCs w:val="24"/>
        </w:rPr>
        <w:t xml:space="preserve">• </w:t>
      </w:r>
      <w:r w:rsidRPr="0097511C">
        <w:rPr>
          <w:rFonts w:ascii="Arial" w:eastAsia="Calibri" w:hAnsi="Arial" w:cs="Arial"/>
          <w:color w:val="000000"/>
          <w:sz w:val="24"/>
          <w:szCs w:val="24"/>
        </w:rPr>
        <w:t xml:space="preserve">Aggravating activities that bring on pain </w:t>
      </w:r>
    </w:p>
    <w:p w14:paraId="7745F506" w14:textId="4BD4697F" w:rsidR="00EA1FA6" w:rsidRPr="0097511C" w:rsidRDefault="00EA1FA6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360" w:lineRule="auto"/>
        <w:ind w:left="367"/>
        <w:rPr>
          <w:rFonts w:ascii="Arial" w:eastAsia="Calibri" w:hAnsi="Arial" w:cs="Arial"/>
          <w:color w:val="000000"/>
          <w:sz w:val="24"/>
          <w:szCs w:val="24"/>
        </w:rPr>
      </w:pPr>
      <w:r w:rsidRPr="0097511C">
        <w:rPr>
          <w:rFonts w:ascii="Arial" w:eastAsia="Noto Sans Symbols" w:hAnsi="Arial" w:cs="Arial"/>
          <w:color w:val="000000"/>
          <w:sz w:val="24"/>
          <w:szCs w:val="24"/>
        </w:rPr>
        <w:t xml:space="preserve">• </w:t>
      </w:r>
      <w:r w:rsidRPr="0097511C">
        <w:rPr>
          <w:rFonts w:ascii="Arial" w:eastAsia="Calibri" w:hAnsi="Arial" w:cs="Arial"/>
          <w:color w:val="000000"/>
          <w:sz w:val="24"/>
          <w:szCs w:val="24"/>
        </w:rPr>
        <w:t xml:space="preserve">Very braced or protective movement patterns  </w:t>
      </w:r>
    </w:p>
    <w:p w14:paraId="739E855D" w14:textId="5DA75865" w:rsidR="00EA1FA6" w:rsidRDefault="00EA1FA6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rPr>
          <w:rFonts w:ascii="Arial" w:eastAsia="Calibri" w:hAnsi="Arial" w:cs="Arial"/>
          <w:color w:val="000000"/>
          <w:sz w:val="24"/>
          <w:szCs w:val="24"/>
        </w:rPr>
      </w:pPr>
      <w:r w:rsidRPr="0097511C">
        <w:rPr>
          <w:rFonts w:ascii="Arial" w:eastAsia="Noto Sans Symbols" w:hAnsi="Arial" w:cs="Arial"/>
          <w:color w:val="000000"/>
          <w:sz w:val="24"/>
          <w:szCs w:val="24"/>
        </w:rPr>
        <w:t xml:space="preserve">• </w:t>
      </w:r>
      <w:r w:rsidRPr="0097511C">
        <w:rPr>
          <w:rFonts w:ascii="Arial" w:eastAsia="Calibri" w:hAnsi="Arial" w:cs="Arial"/>
          <w:color w:val="000000"/>
          <w:sz w:val="24"/>
          <w:szCs w:val="24"/>
        </w:rPr>
        <w:t xml:space="preserve">Heavy lifting </w:t>
      </w:r>
    </w:p>
    <w:p w14:paraId="77F703E3" w14:textId="17FC93F8" w:rsidR="00724BCA" w:rsidRDefault="00921FBA" w:rsidP="00025D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247" w:firstLine="353"/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 xml:space="preserve">8. </w:t>
      </w:r>
      <w:r w:rsidR="00724BCA">
        <w:rPr>
          <w:rFonts w:ascii="Arial" w:eastAsia="Times New Roman" w:hAnsi="Arial" w:cs="Arial"/>
          <w:b/>
          <w:bCs/>
          <w:color w:val="0000FF"/>
          <w:sz w:val="28"/>
          <w:szCs w:val="28"/>
          <w:lang w:eastAsia="en-GB"/>
        </w:rPr>
        <w:t>See a Specialist Physiotherapist</w:t>
      </w:r>
    </w:p>
    <w:p w14:paraId="20C99902" w14:textId="55BBF5B2" w:rsidR="00921FBA" w:rsidRDefault="00921FBA" w:rsidP="00921FB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quickest way to help back pain is to see a Physio. A specialist Physio </w:t>
      </w:r>
      <w:r w:rsidR="00025D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use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hands on techniques that can help ease pain quickly. They know exactly how much pressure to use on a muscle or joint to ease pain or stiffness. They will loosen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tight muscles,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get stiff joints moving and then strengthen the weak areas to prevent </w:t>
      </w:r>
      <w:r w:rsidR="00AD2A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 happening again. </w:t>
      </w:r>
    </w:p>
    <w:p w14:paraId="2623C8A8" w14:textId="4617221C" w:rsidR="00921FBA" w:rsidRDefault="00921FBA" w:rsidP="00921FB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Louise and her Team love working with those with back pain and have been treating back pain successfu</w:t>
      </w:r>
      <w:r w:rsidR="00AD2A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ly for 15 years. </w:t>
      </w:r>
      <w:r w:rsidR="00D267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Team includes specialist Physiotherapist</w:t>
      </w:r>
      <w:r w:rsidR="00F92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D267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rehabilitation specialists and experienced Pilates Teachers who have seen it all. They have gained a reputation for helping people suffering with long term back problems.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They have figured out all of the tricks that work for back pain, getting rid of it and preventing it from returning. They bring a wealth of experience from Spinal Rehab, different schools of Pilates and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specialised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rehab.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discovered several approaches that work for different people</w:t>
      </w:r>
      <w:r w:rsidR="00D267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have put systems in providing a number of options to choose from. </w:t>
      </w:r>
      <w:r w:rsidR="00C071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Some like to have regular </w:t>
      </w:r>
      <w:r w:rsidR="005426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hands-on</w:t>
      </w:r>
      <w:r w:rsidR="00C071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physio, s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ome like to work at home with their exercise program</w:t>
      </w:r>
      <w:r w:rsidR="00025D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C071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these reviewed and progressed every so often.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Some like to come into us regularly and work with us on a 1:1 basis. </w:t>
      </w:r>
      <w:r w:rsidR="00C071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Others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like to join our </w:t>
      </w:r>
      <w:r w:rsidR="00D267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small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 classes which will get you moving, loosen any tight muscles, work on your alignment</w:t>
      </w:r>
      <w:r w:rsidR="00D267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strengthen</w:t>
      </w:r>
      <w:r w:rsidR="00C071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your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low back and abdominal muscles</w:t>
      </w:r>
      <w:r w:rsidR="00D267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5426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turn will get you stronger, eliminate pain </w:t>
      </w:r>
      <w:r w:rsidR="00C071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B128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you feeling healthier and happier. </w:t>
      </w:r>
      <w:r w:rsidR="00C071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of this can be discussed to see which approach will work best for you.</w:t>
      </w:r>
    </w:p>
    <w:p w14:paraId="1ED1A947" w14:textId="6C57DE95" w:rsidR="0097511C" w:rsidRDefault="0097511C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rPr>
          <w:rFonts w:ascii="Arial" w:eastAsia="Calibri" w:hAnsi="Arial" w:cs="Arial"/>
          <w:color w:val="000000"/>
          <w:sz w:val="24"/>
          <w:szCs w:val="24"/>
        </w:rPr>
      </w:pPr>
    </w:p>
    <w:p w14:paraId="0202F983" w14:textId="07A7BA71" w:rsidR="0097511C" w:rsidRPr="0097511C" w:rsidRDefault="0097511C" w:rsidP="00115E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en-GB"/>
        </w:rPr>
      </w:pPr>
      <w:r w:rsidRPr="0097511C">
        <w:rPr>
          <w:rFonts w:ascii="Arial" w:eastAsia="Times New Roman" w:hAnsi="Arial" w:cs="Arial"/>
          <w:b/>
          <w:bCs/>
          <w:color w:val="0000FF"/>
          <w:sz w:val="32"/>
          <w:szCs w:val="32"/>
          <w:lang w:eastAsia="en-GB"/>
        </w:rPr>
        <w:t>Conclusion</w:t>
      </w:r>
    </w:p>
    <w:p w14:paraId="6025210F" w14:textId="45F9677B" w:rsidR="0012674C" w:rsidRDefault="00B12821" w:rsidP="00B12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That is our guide to helping </w:t>
      </w:r>
      <w:r w:rsidR="00F92788">
        <w:rPr>
          <w:rFonts w:ascii="Arial" w:eastAsia="Calibri" w:hAnsi="Arial" w:cs="Arial"/>
          <w:sz w:val="24"/>
          <w:szCs w:val="24"/>
        </w:rPr>
        <w:t xml:space="preserve">you </w:t>
      </w:r>
      <w:r>
        <w:rPr>
          <w:rFonts w:ascii="Arial" w:eastAsia="Calibri" w:hAnsi="Arial" w:cs="Arial"/>
          <w:sz w:val="24"/>
          <w:szCs w:val="24"/>
        </w:rPr>
        <w:t xml:space="preserve">with back pain. </w:t>
      </w:r>
      <w:r w:rsidR="00D146C0" w:rsidRPr="0097511C">
        <w:rPr>
          <w:rFonts w:ascii="Arial" w:eastAsia="Calibri" w:hAnsi="Arial" w:cs="Arial"/>
          <w:sz w:val="24"/>
          <w:szCs w:val="24"/>
        </w:rPr>
        <w:t xml:space="preserve">An important factor to note </w:t>
      </w:r>
      <w:r w:rsidR="00921FBA">
        <w:rPr>
          <w:rFonts w:ascii="Arial" w:eastAsia="Calibri" w:hAnsi="Arial" w:cs="Arial"/>
          <w:sz w:val="24"/>
          <w:szCs w:val="24"/>
        </w:rPr>
        <w:t>back pain can be resolved.</w:t>
      </w:r>
      <w:r w:rsidR="00D146C0">
        <w:rPr>
          <w:rFonts w:ascii="Arial" w:eastAsia="Calibri" w:hAnsi="Arial" w:cs="Arial"/>
          <w:sz w:val="24"/>
          <w:szCs w:val="24"/>
        </w:rPr>
        <w:t xml:space="preserve"> With the correct tools and </w:t>
      </w:r>
      <w:r>
        <w:rPr>
          <w:rFonts w:ascii="Arial" w:eastAsia="Calibri" w:hAnsi="Arial" w:cs="Arial"/>
          <w:sz w:val="24"/>
          <w:szCs w:val="24"/>
        </w:rPr>
        <w:t>guidance,</w:t>
      </w:r>
      <w:r w:rsidR="00D146C0">
        <w:rPr>
          <w:rFonts w:ascii="Arial" w:eastAsia="Calibri" w:hAnsi="Arial" w:cs="Arial"/>
          <w:sz w:val="24"/>
          <w:szCs w:val="24"/>
        </w:rPr>
        <w:t xml:space="preserve"> you can get back to doing the things you love.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2674C">
        <w:rPr>
          <w:rFonts w:ascii="Arial" w:eastAsia="Calibri" w:hAnsi="Arial" w:cs="Arial"/>
          <w:sz w:val="24"/>
          <w:szCs w:val="24"/>
        </w:rPr>
        <w:t xml:space="preserve">If you find the tips helpful and you would like to learn </w:t>
      </w:r>
      <w:r>
        <w:rPr>
          <w:rFonts w:ascii="Arial" w:eastAsia="Calibri" w:hAnsi="Arial" w:cs="Arial"/>
          <w:sz w:val="24"/>
          <w:szCs w:val="24"/>
        </w:rPr>
        <w:t>more,</w:t>
      </w:r>
      <w:r w:rsidR="0012674C">
        <w:rPr>
          <w:rFonts w:ascii="Arial" w:eastAsia="Calibri" w:hAnsi="Arial" w:cs="Arial"/>
          <w:sz w:val="24"/>
          <w:szCs w:val="24"/>
        </w:rPr>
        <w:t xml:space="preserve"> we </w:t>
      </w:r>
      <w:r>
        <w:rPr>
          <w:rFonts w:ascii="Arial" w:eastAsia="Calibri" w:hAnsi="Arial" w:cs="Arial"/>
          <w:sz w:val="24"/>
          <w:szCs w:val="24"/>
        </w:rPr>
        <w:t>can</w:t>
      </w:r>
      <w:r w:rsidR="0012674C">
        <w:rPr>
          <w:rFonts w:ascii="Arial" w:eastAsia="Calibri" w:hAnsi="Arial" w:cs="Arial"/>
          <w:sz w:val="24"/>
          <w:szCs w:val="24"/>
        </w:rPr>
        <w:t xml:space="preserve"> help you.</w:t>
      </w:r>
      <w:r>
        <w:rPr>
          <w:rFonts w:ascii="Arial" w:eastAsia="Calibri" w:hAnsi="Arial" w:cs="Arial"/>
          <w:sz w:val="24"/>
          <w:szCs w:val="24"/>
        </w:rPr>
        <w:t xml:space="preserve"> We have tonnes more advice and tips for back pain. We look forward to meeting you and helping you along your journey to recovery and living a healthier lifestyle. </w:t>
      </w:r>
    </w:p>
    <w:p w14:paraId="020B839E" w14:textId="0EC4EC6A" w:rsidR="00921FBA" w:rsidRDefault="00921FBA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rPr>
          <w:rFonts w:ascii="Arial" w:eastAsia="Calibri" w:hAnsi="Arial" w:cs="Arial"/>
          <w:sz w:val="24"/>
          <w:szCs w:val="24"/>
        </w:rPr>
      </w:pPr>
    </w:p>
    <w:p w14:paraId="33AE51D6" w14:textId="77777777" w:rsidR="00921FBA" w:rsidRDefault="00921FBA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</w:pPr>
    </w:p>
    <w:p w14:paraId="1F09AA2E" w14:textId="209DF9AB" w:rsidR="0097511C" w:rsidRPr="00115EFD" w:rsidRDefault="0097511C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15E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Louise O’ Rourke </w:t>
      </w:r>
    </w:p>
    <w:p w14:paraId="677FE7C4" w14:textId="232F2C14" w:rsidR="0097511C" w:rsidRPr="00115EFD" w:rsidRDefault="0097511C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15E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Back Rehab Specialist </w:t>
      </w:r>
    </w:p>
    <w:p w14:paraId="7BE82777" w14:textId="4C58BA43" w:rsidR="0097511C" w:rsidRPr="00115EFD" w:rsidRDefault="0097511C" w:rsidP="00975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60" w:lineRule="auto"/>
        <w:ind w:left="3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15E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Chartered </w:t>
      </w:r>
      <w:r w:rsidR="00B12821" w:rsidRPr="00115E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Physiotherapist,</w:t>
      </w:r>
      <w:r w:rsidRPr="00115E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MISCP, CORU</w:t>
      </w:r>
    </w:p>
    <w:p w14:paraId="4F83939B" w14:textId="7BA7AEF2" w:rsidR="006858E6" w:rsidRPr="0097511C" w:rsidRDefault="006858E6" w:rsidP="0097511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858E6" w:rsidRPr="0097511C" w:rsidSect="00902CE2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4704" w14:textId="77777777" w:rsidR="00FB0537" w:rsidRDefault="00FB0537" w:rsidP="00A46A35">
      <w:pPr>
        <w:spacing w:after="0" w:line="240" w:lineRule="auto"/>
      </w:pPr>
      <w:r>
        <w:separator/>
      </w:r>
    </w:p>
  </w:endnote>
  <w:endnote w:type="continuationSeparator" w:id="0">
    <w:p w14:paraId="7B1F1A9B" w14:textId="77777777" w:rsidR="00FB0537" w:rsidRDefault="00FB0537" w:rsidP="00A4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B053" w14:textId="77777777" w:rsidR="00A46A35" w:rsidRDefault="00A46A35" w:rsidP="00A46A35">
    <w:pPr>
      <w:pStyle w:val="Footer"/>
      <w:jc w:val="center"/>
      <w:rPr>
        <w:rFonts w:ascii="Calibri" w:eastAsia="Calibri" w:hAnsi="Calibri" w:cs="Times New Roman"/>
      </w:rPr>
    </w:pPr>
  </w:p>
  <w:p w14:paraId="175940F4" w14:textId="6EB0014C" w:rsidR="00A46A35" w:rsidRDefault="00A46A35" w:rsidP="00A46A35">
    <w:pPr>
      <w:pStyle w:val="Footer"/>
      <w:jc w:val="center"/>
      <w:rPr>
        <w:rFonts w:ascii="Calibri" w:eastAsia="Calibri" w:hAnsi="Calibri" w:cs="Times New Roman"/>
      </w:rPr>
    </w:pPr>
    <w:r w:rsidRPr="0021003C">
      <w:rPr>
        <w:rFonts w:ascii="Calibri" w:eastAsia="Calibri" w:hAnsi="Calibri" w:cs="Times New Roman"/>
      </w:rPr>
      <w:t>69 Newcastle Boulevard, Ballynakelly, Newcastle co. Dublin</w:t>
    </w:r>
  </w:p>
  <w:p w14:paraId="561D8457" w14:textId="77777777" w:rsidR="00A46A35" w:rsidRPr="0021003C" w:rsidRDefault="00A46A35" w:rsidP="00A46A35">
    <w:pPr>
      <w:pStyle w:val="Footer"/>
      <w:jc w:val="center"/>
      <w:rPr>
        <w:rFonts w:ascii="Calibri" w:eastAsia="Calibri" w:hAnsi="Calibri" w:cs="Times New Roman"/>
      </w:rPr>
    </w:pPr>
  </w:p>
  <w:p w14:paraId="456AF1D7" w14:textId="77777777" w:rsidR="00A46A35" w:rsidRDefault="00A46A35" w:rsidP="00A46A35">
    <w:pPr>
      <w:pStyle w:val="Footer"/>
    </w:pPr>
    <w:r w:rsidRPr="0021003C">
      <w:rPr>
        <w:rFonts w:ascii="Calibri" w:eastAsia="Calibri" w:hAnsi="Calibri" w:cs="Times New Roman"/>
      </w:rPr>
      <w:t xml:space="preserve">                       Tel: 087 9376858   or    01-2573722                 Email: info@louiseorourkephysiotherapy.ie</w:t>
    </w:r>
  </w:p>
  <w:p w14:paraId="7837AEF9" w14:textId="26EC8204" w:rsidR="00A46A35" w:rsidRDefault="00A46A35">
    <w:pPr>
      <w:pStyle w:val="Footer"/>
    </w:pPr>
  </w:p>
  <w:p w14:paraId="10677363" w14:textId="66613DAC" w:rsidR="00A46A35" w:rsidRPr="00902CE2" w:rsidRDefault="00902CE2" w:rsidP="00902CE2">
    <w:pPr>
      <w:pStyle w:val="Footer"/>
      <w:jc w:val="center"/>
      <w:rPr>
        <w:b/>
        <w:bCs/>
      </w:rPr>
    </w:pPr>
    <w:r w:rsidRPr="00902CE2">
      <w:rPr>
        <w:b/>
        <w:bCs/>
      </w:rPr>
      <w:t>www.louiseorourkephysiotherapy.ie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B87B" w14:textId="0AECA024" w:rsidR="004A0B3D" w:rsidRDefault="004A0B3D" w:rsidP="004A0B3D">
    <w:pPr>
      <w:pStyle w:val="Footer"/>
      <w:jc w:val="center"/>
      <w:rPr>
        <w:rFonts w:ascii="Calibri" w:eastAsia="Calibri" w:hAnsi="Calibri" w:cs="Times New Roman"/>
      </w:rPr>
    </w:pPr>
    <w:r w:rsidRPr="0021003C">
      <w:rPr>
        <w:rFonts w:ascii="Calibri" w:eastAsia="Calibri" w:hAnsi="Calibri" w:cs="Times New Roman"/>
      </w:rPr>
      <w:t>69 Newcastle Boulevard, Ballynakelly, Newcastle co. Dublin</w:t>
    </w:r>
  </w:p>
  <w:p w14:paraId="101B259F" w14:textId="77777777" w:rsidR="004A0B3D" w:rsidRPr="0021003C" w:rsidRDefault="004A0B3D" w:rsidP="004A0B3D">
    <w:pPr>
      <w:pStyle w:val="Footer"/>
      <w:jc w:val="center"/>
      <w:rPr>
        <w:rFonts w:ascii="Calibri" w:eastAsia="Calibri" w:hAnsi="Calibri" w:cs="Times New Roman"/>
      </w:rPr>
    </w:pPr>
  </w:p>
  <w:p w14:paraId="7C7EFD8E" w14:textId="77777777" w:rsidR="004A0B3D" w:rsidRDefault="004A0B3D" w:rsidP="004A0B3D">
    <w:pPr>
      <w:pStyle w:val="Footer"/>
    </w:pPr>
    <w:r w:rsidRPr="0021003C">
      <w:rPr>
        <w:rFonts w:ascii="Calibri" w:eastAsia="Calibri" w:hAnsi="Calibri" w:cs="Times New Roman"/>
      </w:rPr>
      <w:t xml:space="preserve">                       Tel: 087 9376858   or    01-2573722                 Email: info@louiseorourkephysiotherapy.ie</w:t>
    </w:r>
  </w:p>
  <w:p w14:paraId="191CA411" w14:textId="20D79E9D" w:rsidR="004A0B3D" w:rsidRDefault="004A0B3D">
    <w:pPr>
      <w:pStyle w:val="Footer"/>
    </w:pPr>
  </w:p>
  <w:p w14:paraId="7942F778" w14:textId="71F2729A" w:rsidR="004A0B3D" w:rsidRPr="00902CE2" w:rsidRDefault="00902CE2" w:rsidP="00902CE2">
    <w:pPr>
      <w:pStyle w:val="Footer"/>
      <w:jc w:val="center"/>
      <w:rPr>
        <w:b/>
        <w:bCs/>
      </w:rPr>
    </w:pPr>
    <w:bookmarkStart w:id="0" w:name="_Hlk131842889"/>
    <w:bookmarkStart w:id="1" w:name="_Hlk131842890"/>
    <w:r w:rsidRPr="00902CE2">
      <w:rPr>
        <w:b/>
        <w:bCs/>
      </w:rPr>
      <w:t>www.louiseorourkephysiotherapy.ie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925D" w14:textId="77777777" w:rsidR="00FB0537" w:rsidRDefault="00FB0537" w:rsidP="00A46A35">
      <w:pPr>
        <w:spacing w:after="0" w:line="240" w:lineRule="auto"/>
      </w:pPr>
      <w:r>
        <w:separator/>
      </w:r>
    </w:p>
  </w:footnote>
  <w:footnote w:type="continuationSeparator" w:id="0">
    <w:p w14:paraId="5FA48148" w14:textId="77777777" w:rsidR="00FB0537" w:rsidRDefault="00FB0537" w:rsidP="00A4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C642" w14:textId="162583BB" w:rsidR="00902CE2" w:rsidRDefault="00902CE2" w:rsidP="00902CE2">
    <w:pPr>
      <w:pStyle w:val="Header"/>
      <w:jc w:val="center"/>
    </w:pPr>
    <w:r w:rsidRPr="00902CE2">
      <w:t>Louise O' Rourke Physiotherapy (MISCP, CORU)</w:t>
    </w:r>
  </w:p>
  <w:p w14:paraId="60956183" w14:textId="77777777" w:rsidR="00902CE2" w:rsidRDefault="00902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220F"/>
    <w:multiLevelType w:val="hybridMultilevel"/>
    <w:tmpl w:val="4C12A9D4"/>
    <w:lvl w:ilvl="0" w:tplc="1C123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012"/>
    <w:multiLevelType w:val="hybridMultilevel"/>
    <w:tmpl w:val="2AF43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F1299"/>
    <w:multiLevelType w:val="hybridMultilevel"/>
    <w:tmpl w:val="92AC5C58"/>
    <w:lvl w:ilvl="0" w:tplc="F992EBC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523264">
    <w:abstractNumId w:val="1"/>
  </w:num>
  <w:num w:numId="2" w16cid:durableId="1782458176">
    <w:abstractNumId w:val="2"/>
  </w:num>
  <w:num w:numId="3" w16cid:durableId="83122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A6"/>
    <w:rsid w:val="00025DF6"/>
    <w:rsid w:val="00115EFD"/>
    <w:rsid w:val="0012674C"/>
    <w:rsid w:val="00245257"/>
    <w:rsid w:val="003D0AF4"/>
    <w:rsid w:val="004A0B3D"/>
    <w:rsid w:val="004D4E59"/>
    <w:rsid w:val="00542613"/>
    <w:rsid w:val="006858E6"/>
    <w:rsid w:val="006C48E9"/>
    <w:rsid w:val="00724BCA"/>
    <w:rsid w:val="007F2BD5"/>
    <w:rsid w:val="00811ED1"/>
    <w:rsid w:val="00902CE2"/>
    <w:rsid w:val="00921FBA"/>
    <w:rsid w:val="0097511C"/>
    <w:rsid w:val="00A0077A"/>
    <w:rsid w:val="00A46A35"/>
    <w:rsid w:val="00AD2A00"/>
    <w:rsid w:val="00B12821"/>
    <w:rsid w:val="00BD2909"/>
    <w:rsid w:val="00C071AF"/>
    <w:rsid w:val="00CD032D"/>
    <w:rsid w:val="00D07BB5"/>
    <w:rsid w:val="00D146C0"/>
    <w:rsid w:val="00D267FE"/>
    <w:rsid w:val="00E84525"/>
    <w:rsid w:val="00EA1FA6"/>
    <w:rsid w:val="00F92788"/>
    <w:rsid w:val="00F94F5C"/>
    <w:rsid w:val="00FB0537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35A4"/>
  <w15:chartTrackingRefBased/>
  <w15:docId w15:val="{50420BCA-D13F-4EC4-84A8-D25D6207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35"/>
  </w:style>
  <w:style w:type="paragraph" w:styleId="Footer">
    <w:name w:val="footer"/>
    <w:basedOn w:val="Normal"/>
    <w:link w:val="FooterChar"/>
    <w:uiPriority w:val="99"/>
    <w:unhideWhenUsed/>
    <w:rsid w:val="00A46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35"/>
  </w:style>
  <w:style w:type="paragraph" w:styleId="NoSpacing">
    <w:name w:val="No Spacing"/>
    <w:uiPriority w:val="1"/>
    <w:qFormat/>
    <w:rsid w:val="00A46A35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Louise O' Rourke Physiotherapy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O' Rourke</dc:creator>
  <cp:keywords/>
  <dc:description/>
  <cp:lastModifiedBy>Louise O' Rourke</cp:lastModifiedBy>
  <cp:revision>4</cp:revision>
  <cp:lastPrinted>2023-04-13T07:41:00Z</cp:lastPrinted>
  <dcterms:created xsi:type="dcterms:W3CDTF">2023-04-14T07:58:00Z</dcterms:created>
  <dcterms:modified xsi:type="dcterms:W3CDTF">2023-04-17T21:25:00Z</dcterms:modified>
</cp:coreProperties>
</file>